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7"/>
        <w:gridCol w:w="4332"/>
      </w:tblGrid>
      <w:tr w:rsidR="009225FB" w:rsidRPr="00AB4D84" w:rsidTr="00CE0D2D">
        <w:trPr>
          <w:trHeight w:val="317"/>
        </w:trPr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225FB" w:rsidRPr="00AB4D84" w:rsidRDefault="009225FB" w:rsidP="00CE0D2D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rFonts w:cs="Times New Roman"/>
                <w:szCs w:val="28"/>
              </w:rPr>
            </w:pPr>
            <w:r w:rsidRPr="00AB4D84">
              <w:rPr>
                <w:rFonts w:cs="Times New Roman"/>
                <w:szCs w:val="28"/>
              </w:rPr>
              <w:t>PHÒNG GD&amp;ĐT TX ĐÔNG TRIỀU</w:t>
            </w:r>
          </w:p>
          <w:p w:rsidR="009225FB" w:rsidRPr="009225FB" w:rsidRDefault="009225FB" w:rsidP="00CE0D2D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rFonts w:cs="Times New Roman"/>
                <w:bCs/>
                <w:szCs w:val="28"/>
                <w:lang w:val="en-US"/>
              </w:rPr>
            </w:pPr>
            <w:r w:rsidRPr="00AB4D84">
              <w:rPr>
                <w:rFonts w:cs="Times New Roman"/>
                <w:bCs/>
                <w:szCs w:val="28"/>
              </w:rPr>
              <w:t xml:space="preserve">TRƯỜNG THCS </w:t>
            </w:r>
            <w:r w:rsidRPr="00AB4D84">
              <w:rPr>
                <w:rFonts w:cs="Times New Roman"/>
                <w:bCs/>
                <w:szCs w:val="28"/>
                <w:lang w:val="en-US"/>
              </w:rPr>
              <w:t>MẠO KHÊ 2</w:t>
            </w: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225FB" w:rsidRPr="009225FB" w:rsidRDefault="009225FB" w:rsidP="00CE0D2D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rFonts w:cs="Times New Roman"/>
                <w:bCs/>
                <w:szCs w:val="28"/>
                <w:lang w:val="en-US"/>
              </w:rPr>
            </w:pPr>
            <w:r w:rsidRPr="00AB4D84">
              <w:rPr>
                <w:rFonts w:cs="Times New Roman"/>
                <w:bCs/>
                <w:szCs w:val="28"/>
              </w:rPr>
              <w:t>ĐỀ CƯƠNG ÔN TẬP ĐỊA LÍ</w:t>
            </w:r>
            <w:r>
              <w:rPr>
                <w:rFonts w:cs="Times New Roman"/>
                <w:bCs/>
                <w:szCs w:val="28"/>
                <w:lang w:val="en-US"/>
              </w:rPr>
              <w:t xml:space="preserve"> 9</w:t>
            </w:r>
          </w:p>
          <w:p w:rsidR="009225FB" w:rsidRPr="00AB4D84" w:rsidRDefault="009225FB" w:rsidP="00CE0D2D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rFonts w:cs="Times New Roman"/>
                <w:bCs/>
                <w:szCs w:val="28"/>
                <w:lang w:val="en-US"/>
              </w:rPr>
            </w:pPr>
            <w:r w:rsidRPr="00AB4D84">
              <w:rPr>
                <w:rFonts w:cs="Times New Roman"/>
                <w:bCs/>
                <w:szCs w:val="28"/>
              </w:rPr>
              <w:t xml:space="preserve">NĂM HỌC </w:t>
            </w:r>
            <w:r w:rsidRPr="00AB4D84">
              <w:rPr>
                <w:rFonts w:cs="Times New Roman"/>
                <w:bCs/>
                <w:szCs w:val="28"/>
                <w:lang w:val="en-US"/>
              </w:rPr>
              <w:t>202</w:t>
            </w:r>
            <w:r>
              <w:rPr>
                <w:rFonts w:cs="Times New Roman"/>
                <w:bCs/>
                <w:szCs w:val="28"/>
                <w:lang w:val="en-US"/>
              </w:rPr>
              <w:t>3</w:t>
            </w:r>
            <w:r w:rsidRPr="00AB4D84">
              <w:rPr>
                <w:rFonts w:cs="Times New Roman"/>
                <w:bCs/>
                <w:szCs w:val="28"/>
                <w:lang w:val="en-US"/>
              </w:rPr>
              <w:t>- 202</w:t>
            </w:r>
            <w:r>
              <w:rPr>
                <w:rFonts w:cs="Times New Roman"/>
                <w:bCs/>
                <w:szCs w:val="28"/>
                <w:lang w:val="en-US"/>
              </w:rPr>
              <w:t>4</w:t>
            </w:r>
          </w:p>
          <w:p w:rsidR="009225FB" w:rsidRPr="00AB4D84" w:rsidRDefault="009225FB" w:rsidP="00CE0D2D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</w:p>
        </w:tc>
      </w:tr>
    </w:tbl>
    <w:p w:rsidR="00B40DA7" w:rsidRPr="00AB4D84" w:rsidRDefault="007F4E20" w:rsidP="005145CF">
      <w:pPr>
        <w:rPr>
          <w:rFonts w:cs="Times New Roman"/>
          <w:b/>
          <w:szCs w:val="28"/>
        </w:rPr>
      </w:pPr>
      <w:r w:rsidRPr="00AB4D84">
        <w:rPr>
          <w:rFonts w:cs="Times New Roman"/>
          <w:b/>
          <w:szCs w:val="28"/>
        </w:rPr>
        <w:t>A. PHẦN LÍ THUYẾT</w:t>
      </w:r>
    </w:p>
    <w:p w:rsidR="006302F5" w:rsidRPr="006302F5" w:rsidRDefault="006302F5" w:rsidP="006302F5">
      <w:pPr>
        <w:tabs>
          <w:tab w:val="left" w:pos="0"/>
        </w:tabs>
        <w:suppressAutoHyphens/>
        <w:spacing w:after="0" w:line="240" w:lineRule="auto"/>
        <w:jc w:val="both"/>
        <w:outlineLvl w:val="0"/>
        <w:rPr>
          <w:rFonts w:eastAsia="Times New Roman" w:cs="Times New Roman"/>
          <w:szCs w:val="28"/>
          <w:lang w:val="sv-SE"/>
        </w:rPr>
      </w:pPr>
      <w:r w:rsidRPr="006302F5">
        <w:rPr>
          <w:rFonts w:eastAsia="Times New Roman" w:cs="Times New Roman"/>
          <w:szCs w:val="28"/>
          <w:lang w:val="sv-SE"/>
        </w:rPr>
        <w:t xml:space="preserve">I.Trắc nghiệm </w:t>
      </w:r>
      <w:r>
        <w:rPr>
          <w:rFonts w:eastAsia="Times New Roman" w:cs="Times New Roman"/>
          <w:szCs w:val="28"/>
          <w:lang w:val="sv-SE"/>
        </w:rPr>
        <w:t xml:space="preserve">  - Minh họa</w:t>
      </w:r>
    </w:p>
    <w:p w:rsidR="006302F5" w:rsidRPr="006302F5" w:rsidRDefault="006302F5" w:rsidP="006302F5">
      <w:pPr>
        <w:spacing w:after="0" w:line="240" w:lineRule="auto"/>
        <w:rPr>
          <w:rFonts w:eastAsia="Times New Roman" w:cs="Times New Roman"/>
          <w:szCs w:val="28"/>
          <w:lang w:val="en-US"/>
        </w:rPr>
      </w:pPr>
      <w:r w:rsidRPr="006302F5">
        <w:rPr>
          <w:rFonts w:eastAsia="Times New Roman" w:cs="Times New Roman"/>
          <w:szCs w:val="28"/>
          <w:lang w:val="en-US"/>
        </w:rPr>
        <w:t>Câu 1: Đâu là di sản thiên nhiên thế giới của nước ta:</w:t>
      </w:r>
    </w:p>
    <w:p w:rsidR="006302F5" w:rsidRPr="006302F5" w:rsidRDefault="006302F5" w:rsidP="006302F5">
      <w:pPr>
        <w:spacing w:after="0" w:line="240" w:lineRule="auto"/>
        <w:ind w:left="720"/>
        <w:rPr>
          <w:rFonts w:eastAsia="Times New Roman" w:cs="Times New Roman"/>
          <w:szCs w:val="28"/>
          <w:lang w:val="en-US"/>
        </w:rPr>
      </w:pPr>
      <w:r w:rsidRPr="006302F5">
        <w:rPr>
          <w:rFonts w:eastAsia="Times New Roman" w:cs="Times New Roman"/>
          <w:szCs w:val="28"/>
          <w:lang w:val="en-US"/>
        </w:rPr>
        <w:t xml:space="preserve">A.Di tích Mĩ Sơn.                        </w:t>
      </w:r>
      <w:proofErr w:type="gramStart"/>
      <w:r w:rsidRPr="006302F5">
        <w:rPr>
          <w:rFonts w:eastAsia="Times New Roman" w:cs="Times New Roman"/>
          <w:szCs w:val="28"/>
          <w:lang w:val="en-US"/>
        </w:rPr>
        <w:t>B.Phố</w:t>
      </w:r>
      <w:proofErr w:type="gramEnd"/>
      <w:r w:rsidRPr="006302F5">
        <w:rPr>
          <w:rFonts w:eastAsia="Times New Roman" w:cs="Times New Roman"/>
          <w:szCs w:val="28"/>
          <w:lang w:val="en-US"/>
        </w:rPr>
        <w:t xml:space="preserve"> Cổ Hội An.</w:t>
      </w:r>
    </w:p>
    <w:p w:rsidR="006302F5" w:rsidRPr="006302F5" w:rsidRDefault="006302F5" w:rsidP="006302F5">
      <w:pPr>
        <w:spacing w:after="0" w:line="240" w:lineRule="auto"/>
        <w:ind w:left="720"/>
        <w:rPr>
          <w:rFonts w:eastAsia="Times New Roman" w:cs="Times New Roman"/>
          <w:szCs w:val="28"/>
          <w:lang w:val="en-US"/>
        </w:rPr>
      </w:pPr>
      <w:r w:rsidRPr="006302F5">
        <w:rPr>
          <w:rFonts w:eastAsia="Times New Roman" w:cs="Times New Roman"/>
          <w:szCs w:val="28"/>
          <w:lang w:val="en-US"/>
        </w:rPr>
        <w:t xml:space="preserve">C.Cố Đô Huế                               </w:t>
      </w:r>
      <w:proofErr w:type="gramStart"/>
      <w:r w:rsidRPr="006302F5">
        <w:rPr>
          <w:rFonts w:eastAsia="Times New Roman" w:cs="Times New Roman"/>
          <w:szCs w:val="28"/>
          <w:lang w:val="en-US"/>
        </w:rPr>
        <w:t>D.Vịnh</w:t>
      </w:r>
      <w:proofErr w:type="gramEnd"/>
      <w:r w:rsidRPr="006302F5">
        <w:rPr>
          <w:rFonts w:eastAsia="Times New Roman" w:cs="Times New Roman"/>
          <w:szCs w:val="28"/>
          <w:lang w:val="en-US"/>
        </w:rPr>
        <w:t xml:space="preserve"> Hạ Long.</w:t>
      </w:r>
    </w:p>
    <w:p w:rsidR="006302F5" w:rsidRPr="006302F5" w:rsidRDefault="006302F5" w:rsidP="006302F5">
      <w:pPr>
        <w:spacing w:after="0" w:line="240" w:lineRule="auto"/>
        <w:ind w:left="48" w:right="48" w:hanging="48"/>
        <w:jc w:val="both"/>
        <w:rPr>
          <w:rFonts w:eastAsia="Times New Roman" w:cs="Times New Roman"/>
          <w:szCs w:val="28"/>
          <w:lang w:val="en-SG" w:eastAsia="en-SG"/>
        </w:rPr>
      </w:pPr>
      <w:r w:rsidRPr="006302F5">
        <w:rPr>
          <w:rFonts w:eastAsia="Times New Roman" w:cs="Times New Roman"/>
          <w:bCs/>
          <w:szCs w:val="28"/>
          <w:lang w:val="en-SG" w:eastAsia="en-SG"/>
        </w:rPr>
        <w:t>Câu 2: </w:t>
      </w:r>
      <w:r w:rsidRPr="006302F5">
        <w:rPr>
          <w:rFonts w:eastAsia="Times New Roman" w:cs="Times New Roman"/>
          <w:szCs w:val="28"/>
          <w:lang w:val="en-SG" w:eastAsia="en-SG"/>
        </w:rPr>
        <w:t xml:space="preserve">Tỉnh nào của vùng Trung du và miền núi Bắc Bộ có các đặc điểm: Vừa giáp Trung Quốc, vừa giáp vịnh Bắc Bộ, vừa giáp vùng Đồng bằng sông </w:t>
      </w:r>
      <w:proofErr w:type="gramStart"/>
      <w:r w:rsidRPr="006302F5">
        <w:rPr>
          <w:rFonts w:eastAsia="Times New Roman" w:cs="Times New Roman"/>
          <w:szCs w:val="28"/>
          <w:lang w:val="en-SG" w:eastAsia="en-SG"/>
        </w:rPr>
        <w:t>Hồng ?</w:t>
      </w:r>
      <w:proofErr w:type="gramEnd"/>
    </w:p>
    <w:p w:rsidR="006302F5" w:rsidRPr="006302F5" w:rsidRDefault="006302F5" w:rsidP="006302F5">
      <w:pPr>
        <w:spacing w:after="0" w:line="240" w:lineRule="auto"/>
        <w:ind w:left="48" w:right="48" w:hanging="48"/>
        <w:jc w:val="both"/>
        <w:rPr>
          <w:rFonts w:eastAsia="Times New Roman" w:cs="Times New Roman"/>
          <w:szCs w:val="28"/>
          <w:lang w:val="en-SG" w:eastAsia="en-SG"/>
        </w:rPr>
      </w:pPr>
      <w:r w:rsidRPr="006302F5">
        <w:rPr>
          <w:rFonts w:eastAsia="Times New Roman" w:cs="Times New Roman"/>
          <w:szCs w:val="28"/>
          <w:lang w:val="en-SG" w:eastAsia="en-SG"/>
        </w:rPr>
        <w:t>A. Bắc Kạn              B. Quảng Ninh              C. Bắc Giang              D. Lạng Sơn</w:t>
      </w:r>
    </w:p>
    <w:p w:rsidR="006302F5" w:rsidRPr="006302F5" w:rsidRDefault="006302F5" w:rsidP="006302F5">
      <w:pPr>
        <w:spacing w:after="0" w:line="240" w:lineRule="auto"/>
        <w:rPr>
          <w:rFonts w:eastAsia="Times New Roman" w:cs="Times New Roman"/>
          <w:szCs w:val="28"/>
          <w:lang w:val="en-US"/>
        </w:rPr>
      </w:pPr>
      <w:r w:rsidRPr="006302F5">
        <w:rPr>
          <w:rFonts w:eastAsia="Times New Roman" w:cs="Times New Roman"/>
          <w:szCs w:val="28"/>
          <w:lang w:val="en-US"/>
        </w:rPr>
        <w:t>Câu 3: Hai trung tâm thương mại, dịch vụ lớn và đa dạng nhất nước ta là:</w:t>
      </w:r>
    </w:p>
    <w:p w:rsidR="006302F5" w:rsidRPr="006302F5" w:rsidRDefault="006302F5" w:rsidP="006302F5">
      <w:pPr>
        <w:spacing w:after="0" w:line="240" w:lineRule="auto"/>
        <w:rPr>
          <w:rFonts w:eastAsia="Times New Roman" w:cs="Times New Roman"/>
          <w:szCs w:val="28"/>
          <w:lang w:val="en-US"/>
        </w:rPr>
      </w:pPr>
      <w:proofErr w:type="gramStart"/>
      <w:r w:rsidRPr="006302F5">
        <w:rPr>
          <w:rFonts w:eastAsia="Times New Roman" w:cs="Times New Roman"/>
          <w:szCs w:val="28"/>
          <w:lang w:val="en-US"/>
        </w:rPr>
        <w:t>A.Hà</w:t>
      </w:r>
      <w:proofErr w:type="gramEnd"/>
      <w:r w:rsidRPr="006302F5">
        <w:rPr>
          <w:rFonts w:eastAsia="Times New Roman" w:cs="Times New Roman"/>
          <w:szCs w:val="28"/>
          <w:lang w:val="en-US"/>
        </w:rPr>
        <w:t xml:space="preserve"> Nội, Hải Phòng.                                       </w:t>
      </w:r>
      <w:proofErr w:type="gramStart"/>
      <w:r w:rsidRPr="006302F5">
        <w:rPr>
          <w:rFonts w:eastAsia="Times New Roman" w:cs="Times New Roman"/>
          <w:szCs w:val="28"/>
          <w:lang w:val="en-US"/>
        </w:rPr>
        <w:t>B.Hà</w:t>
      </w:r>
      <w:proofErr w:type="gramEnd"/>
      <w:r w:rsidRPr="006302F5">
        <w:rPr>
          <w:rFonts w:eastAsia="Times New Roman" w:cs="Times New Roman"/>
          <w:szCs w:val="28"/>
          <w:lang w:val="en-US"/>
        </w:rPr>
        <w:t xml:space="preserve"> Nội, TP. Hồ Chí Minh.</w:t>
      </w:r>
    </w:p>
    <w:p w:rsidR="006302F5" w:rsidRPr="006302F5" w:rsidRDefault="006302F5" w:rsidP="006302F5">
      <w:pPr>
        <w:spacing w:after="0" w:line="240" w:lineRule="auto"/>
        <w:rPr>
          <w:rFonts w:eastAsia="Times New Roman" w:cs="Times New Roman"/>
          <w:szCs w:val="28"/>
          <w:lang w:val="en-US"/>
        </w:rPr>
      </w:pPr>
      <w:r w:rsidRPr="006302F5">
        <w:rPr>
          <w:rFonts w:eastAsia="Times New Roman" w:cs="Times New Roman"/>
          <w:szCs w:val="28"/>
          <w:lang w:val="en-US"/>
        </w:rPr>
        <w:t>C.Đà Nẵng, Cần Thơ.                                        D.Cần Thơ, TP. Hồ Chí Minh.</w:t>
      </w:r>
    </w:p>
    <w:p w:rsidR="006302F5" w:rsidRPr="006302F5" w:rsidRDefault="006302F5" w:rsidP="006302F5">
      <w:pPr>
        <w:spacing w:after="0" w:line="240" w:lineRule="auto"/>
        <w:rPr>
          <w:rFonts w:eastAsia="Times New Roman" w:cs="Times New Roman"/>
          <w:szCs w:val="28"/>
          <w:lang w:val="fr-FR"/>
        </w:rPr>
      </w:pPr>
      <w:r w:rsidRPr="006302F5">
        <w:rPr>
          <w:rFonts w:eastAsia="Times New Roman" w:cs="Times New Roman"/>
          <w:szCs w:val="28"/>
          <w:lang w:val="en-US"/>
        </w:rPr>
        <w:t xml:space="preserve">Câu </w:t>
      </w:r>
      <w:proofErr w:type="gramStart"/>
      <w:r w:rsidRPr="006302F5">
        <w:rPr>
          <w:rFonts w:eastAsia="Times New Roman" w:cs="Times New Roman"/>
          <w:szCs w:val="28"/>
          <w:lang w:val="en-US"/>
        </w:rPr>
        <w:t>4:</w:t>
      </w:r>
      <w:r w:rsidRPr="006302F5">
        <w:rPr>
          <w:rFonts w:eastAsia="Times New Roman" w:cs="Times New Roman"/>
          <w:szCs w:val="28"/>
          <w:lang w:val="fr-FR"/>
        </w:rPr>
        <w:t>Tại</w:t>
      </w:r>
      <w:proofErr w:type="gramEnd"/>
      <w:r w:rsidRPr="006302F5">
        <w:rPr>
          <w:rFonts w:eastAsia="Times New Roman" w:cs="Times New Roman"/>
          <w:szCs w:val="28"/>
          <w:lang w:val="fr-FR"/>
        </w:rPr>
        <w:t xml:space="preserve"> sao Nam Trung Bộ có sản lượng khai thác thuỷ sản cao hơn Bắc Trung Bộ?</w:t>
      </w:r>
      <w:r w:rsidR="009225FB">
        <w:rPr>
          <w:rFonts w:eastAsia="Times New Roman" w:cs="Times New Roman"/>
          <w:szCs w:val="28"/>
          <w:lang w:val="fr-FR"/>
        </w:rPr>
        <w:t xml:space="preserve">   </w:t>
      </w:r>
      <w:proofErr w:type="gramStart"/>
      <w:r w:rsidRPr="006302F5">
        <w:rPr>
          <w:rFonts w:eastAsia="Times New Roman" w:cs="Times New Roman"/>
          <w:szCs w:val="28"/>
          <w:lang w:val="fr-FR"/>
        </w:rPr>
        <w:t>A.Có</w:t>
      </w:r>
      <w:proofErr w:type="gramEnd"/>
      <w:r w:rsidRPr="006302F5">
        <w:rPr>
          <w:rFonts w:eastAsia="Times New Roman" w:cs="Times New Roman"/>
          <w:szCs w:val="28"/>
          <w:lang w:val="fr-FR"/>
        </w:rPr>
        <w:t xml:space="preserve"> bờ biển dài hơn</w:t>
      </w:r>
      <w:r w:rsidRPr="006302F5">
        <w:rPr>
          <w:rFonts w:eastAsia="Times New Roman" w:cs="Times New Roman"/>
          <w:szCs w:val="28"/>
          <w:lang w:val="fr-FR"/>
        </w:rPr>
        <w:tab/>
      </w:r>
      <w:r w:rsidRPr="006302F5">
        <w:rPr>
          <w:rFonts w:eastAsia="Times New Roman" w:cs="Times New Roman"/>
          <w:szCs w:val="28"/>
          <w:lang w:val="fr-FR"/>
        </w:rPr>
        <w:tab/>
      </w:r>
      <w:r w:rsidRPr="006302F5">
        <w:rPr>
          <w:rFonts w:eastAsia="Times New Roman" w:cs="Times New Roman"/>
          <w:szCs w:val="28"/>
          <w:lang w:val="fr-FR"/>
        </w:rPr>
        <w:tab/>
        <w:t>B.Nhiều tàu thuyền hơn</w:t>
      </w:r>
    </w:p>
    <w:p w:rsidR="006302F5" w:rsidRPr="006302F5" w:rsidRDefault="006302F5" w:rsidP="006302F5">
      <w:pPr>
        <w:spacing w:after="0" w:line="240" w:lineRule="auto"/>
        <w:rPr>
          <w:rFonts w:eastAsia="Times New Roman" w:cs="Times New Roman"/>
          <w:szCs w:val="28"/>
          <w:lang w:val="fr-FR"/>
        </w:rPr>
      </w:pPr>
      <w:r w:rsidRPr="006302F5">
        <w:rPr>
          <w:rFonts w:eastAsia="Times New Roman" w:cs="Times New Roman"/>
          <w:szCs w:val="28"/>
          <w:lang w:val="fr-FR"/>
        </w:rPr>
        <w:tab/>
        <w:t>C.Nhiều ngư trường hơn</w:t>
      </w:r>
      <w:r w:rsidRPr="006302F5">
        <w:rPr>
          <w:rFonts w:eastAsia="Times New Roman" w:cs="Times New Roman"/>
          <w:szCs w:val="28"/>
          <w:lang w:val="fr-FR"/>
        </w:rPr>
        <w:tab/>
      </w:r>
      <w:r w:rsidRPr="006302F5">
        <w:rPr>
          <w:rFonts w:eastAsia="Times New Roman" w:cs="Times New Roman"/>
          <w:szCs w:val="28"/>
          <w:lang w:val="fr-FR"/>
        </w:rPr>
        <w:tab/>
        <w:t xml:space="preserve">          </w:t>
      </w:r>
      <w:proofErr w:type="gramStart"/>
      <w:r w:rsidRPr="006302F5">
        <w:rPr>
          <w:rFonts w:eastAsia="Times New Roman" w:cs="Times New Roman"/>
          <w:szCs w:val="28"/>
          <w:lang w:val="fr-FR"/>
        </w:rPr>
        <w:t>D.Khí</w:t>
      </w:r>
      <w:proofErr w:type="gramEnd"/>
      <w:r w:rsidRPr="006302F5">
        <w:rPr>
          <w:rFonts w:eastAsia="Times New Roman" w:cs="Times New Roman"/>
          <w:szCs w:val="28"/>
          <w:lang w:val="fr-FR"/>
        </w:rPr>
        <w:t xml:space="preserve"> hậu thuận lợi hơn</w:t>
      </w:r>
    </w:p>
    <w:p w:rsidR="006302F5" w:rsidRPr="006302F5" w:rsidRDefault="006302F5" w:rsidP="006302F5">
      <w:pPr>
        <w:spacing w:after="0" w:line="240" w:lineRule="auto"/>
        <w:ind w:left="48" w:right="48" w:hanging="48"/>
        <w:jc w:val="both"/>
        <w:rPr>
          <w:rFonts w:eastAsia="Times New Roman" w:cs="Times New Roman"/>
          <w:i/>
          <w:szCs w:val="28"/>
          <w:lang w:val="en-SG" w:eastAsia="en-SG"/>
        </w:rPr>
      </w:pPr>
      <w:r w:rsidRPr="006302F5">
        <w:rPr>
          <w:rFonts w:eastAsia="Times New Roman" w:cs="Times New Roman"/>
          <w:bCs/>
          <w:i/>
          <w:szCs w:val="28"/>
          <w:lang w:val="en-SG" w:eastAsia="en-SG"/>
        </w:rPr>
        <w:t>Câu 5:</w:t>
      </w:r>
      <w:r w:rsidRPr="006302F5">
        <w:rPr>
          <w:rFonts w:eastAsia="Times New Roman" w:cs="Times New Roman"/>
          <w:i/>
          <w:szCs w:val="28"/>
          <w:lang w:val="en-SG" w:eastAsia="en-SG"/>
        </w:rPr>
        <w:t> Các ngành công nghiệp quan trọng hàng đầu ở Bắc Trung Bộ là:</w:t>
      </w:r>
    </w:p>
    <w:p w:rsidR="006302F5" w:rsidRPr="006302F5" w:rsidRDefault="006302F5" w:rsidP="006302F5">
      <w:pPr>
        <w:spacing w:after="0" w:line="240" w:lineRule="auto"/>
        <w:ind w:left="48" w:right="48" w:hanging="48"/>
        <w:jc w:val="both"/>
        <w:rPr>
          <w:rFonts w:eastAsia="Times New Roman" w:cs="Times New Roman"/>
          <w:szCs w:val="28"/>
          <w:lang w:val="en-SG" w:eastAsia="en-SG"/>
        </w:rPr>
      </w:pPr>
      <w:r w:rsidRPr="006302F5">
        <w:rPr>
          <w:rFonts w:eastAsia="Times New Roman" w:cs="Times New Roman"/>
          <w:szCs w:val="28"/>
          <w:lang w:val="en-SG" w:eastAsia="en-SG"/>
        </w:rPr>
        <w:t>A. công nghiệp chế biến lương thực, thực phẩm và công nghiệp cơ khí.</w:t>
      </w:r>
    </w:p>
    <w:p w:rsidR="006302F5" w:rsidRPr="006302F5" w:rsidRDefault="006302F5" w:rsidP="006302F5">
      <w:pPr>
        <w:spacing w:after="0" w:line="240" w:lineRule="auto"/>
        <w:ind w:left="48" w:right="48" w:hanging="48"/>
        <w:jc w:val="both"/>
        <w:rPr>
          <w:rFonts w:eastAsia="Times New Roman" w:cs="Times New Roman"/>
          <w:szCs w:val="28"/>
          <w:lang w:val="en-SG" w:eastAsia="en-SG"/>
        </w:rPr>
      </w:pPr>
      <w:r w:rsidRPr="006302F5">
        <w:rPr>
          <w:rFonts w:eastAsia="Times New Roman" w:cs="Times New Roman"/>
          <w:szCs w:val="28"/>
          <w:lang w:val="en-SG" w:eastAsia="en-SG"/>
        </w:rPr>
        <w:t>B. công nghiệp hóa chất và công nghiệp luyện kim.</w:t>
      </w:r>
    </w:p>
    <w:p w:rsidR="006302F5" w:rsidRPr="006302F5" w:rsidRDefault="006302F5" w:rsidP="006302F5">
      <w:pPr>
        <w:spacing w:after="0" w:line="240" w:lineRule="auto"/>
        <w:ind w:left="48" w:right="48" w:hanging="48"/>
        <w:jc w:val="both"/>
        <w:rPr>
          <w:rFonts w:eastAsia="Times New Roman" w:cs="Times New Roman"/>
          <w:sz w:val="26"/>
          <w:szCs w:val="26"/>
          <w:lang w:val="en-SG" w:eastAsia="en-SG"/>
        </w:rPr>
      </w:pPr>
      <w:r w:rsidRPr="006302F5">
        <w:rPr>
          <w:rFonts w:eastAsia="Times New Roman" w:cs="Times New Roman"/>
          <w:szCs w:val="28"/>
          <w:lang w:val="en-SG" w:eastAsia="en-SG"/>
        </w:rPr>
        <w:t>C. công nghiệp điện lực và công nghiệp khai thác dầu khí</w:t>
      </w:r>
      <w:r w:rsidRPr="006302F5">
        <w:rPr>
          <w:rFonts w:eastAsia="Times New Roman" w:cs="Times New Roman"/>
          <w:sz w:val="26"/>
          <w:szCs w:val="26"/>
          <w:lang w:val="en-SG" w:eastAsia="en-SG"/>
        </w:rPr>
        <w:t>.</w:t>
      </w:r>
    </w:p>
    <w:p w:rsidR="006302F5" w:rsidRPr="006302F5" w:rsidRDefault="006302F5" w:rsidP="006302F5">
      <w:pPr>
        <w:spacing w:after="0" w:line="240" w:lineRule="auto"/>
        <w:rPr>
          <w:rFonts w:eastAsia="Times New Roman" w:cs="Times New Roman"/>
          <w:sz w:val="26"/>
          <w:szCs w:val="26"/>
          <w:lang w:val="en-US"/>
        </w:rPr>
      </w:pPr>
      <w:r w:rsidRPr="006302F5">
        <w:rPr>
          <w:rFonts w:eastAsia="Times New Roman" w:cs="Times New Roman"/>
          <w:sz w:val="26"/>
          <w:szCs w:val="26"/>
          <w:lang w:val="en-US"/>
        </w:rPr>
        <w:t>D. công nghiệp khai khoáng và sản xuất vật liệu xây dựng</w:t>
      </w:r>
    </w:p>
    <w:p w:rsidR="006302F5" w:rsidRPr="006302F5" w:rsidRDefault="006302F5" w:rsidP="006302F5">
      <w:pPr>
        <w:spacing w:after="0" w:line="240" w:lineRule="auto"/>
        <w:rPr>
          <w:rFonts w:eastAsia="Times New Roman" w:cs="Times New Roman"/>
          <w:szCs w:val="28"/>
          <w:lang w:val="en-US"/>
        </w:rPr>
      </w:pPr>
      <w:r w:rsidRPr="006302F5">
        <w:rPr>
          <w:rFonts w:eastAsia="Times New Roman" w:cs="Times New Roman"/>
          <w:szCs w:val="28"/>
          <w:lang w:val="en-US"/>
        </w:rPr>
        <w:t xml:space="preserve">Câu 6: Trong vùng Đồng bằng sông Hồng </w:t>
      </w:r>
      <w:proofErr w:type="gramStart"/>
      <w:r w:rsidRPr="006302F5">
        <w:rPr>
          <w:rFonts w:eastAsia="Times New Roman" w:cs="Times New Roman"/>
          <w:szCs w:val="28"/>
          <w:lang w:val="en-US"/>
        </w:rPr>
        <w:t>nhóm  đất</w:t>
      </w:r>
      <w:proofErr w:type="gramEnd"/>
      <w:r w:rsidRPr="006302F5">
        <w:rPr>
          <w:rFonts w:eastAsia="Times New Roman" w:cs="Times New Roman"/>
          <w:szCs w:val="28"/>
          <w:lang w:val="en-US"/>
        </w:rPr>
        <w:t xml:space="preserve"> nào có ý nghĩa lớn nhất?</w:t>
      </w:r>
    </w:p>
    <w:p w:rsidR="006302F5" w:rsidRPr="006302F5" w:rsidRDefault="006302F5" w:rsidP="006302F5">
      <w:pPr>
        <w:spacing w:after="0" w:line="240" w:lineRule="auto"/>
        <w:ind w:left="720"/>
        <w:rPr>
          <w:rFonts w:eastAsia="Times New Roman" w:cs="Times New Roman"/>
          <w:szCs w:val="28"/>
          <w:lang w:val="en-US"/>
        </w:rPr>
      </w:pPr>
      <w:proofErr w:type="gramStart"/>
      <w:r w:rsidRPr="006302F5">
        <w:rPr>
          <w:rFonts w:eastAsia="Times New Roman" w:cs="Times New Roman"/>
          <w:szCs w:val="28"/>
          <w:lang w:val="en-US"/>
        </w:rPr>
        <w:t>A.Đất</w:t>
      </w:r>
      <w:proofErr w:type="gramEnd"/>
      <w:r w:rsidRPr="006302F5">
        <w:rPr>
          <w:rFonts w:eastAsia="Times New Roman" w:cs="Times New Roman"/>
          <w:szCs w:val="28"/>
          <w:lang w:val="en-US"/>
        </w:rPr>
        <w:t xml:space="preserve"> phù sa.                                  </w:t>
      </w:r>
      <w:proofErr w:type="gramStart"/>
      <w:r w:rsidRPr="006302F5">
        <w:rPr>
          <w:rFonts w:eastAsia="Times New Roman" w:cs="Times New Roman"/>
          <w:szCs w:val="28"/>
          <w:lang w:val="en-US"/>
        </w:rPr>
        <w:t>B.Đất</w:t>
      </w:r>
      <w:proofErr w:type="gramEnd"/>
      <w:r w:rsidRPr="006302F5">
        <w:rPr>
          <w:rFonts w:eastAsia="Times New Roman" w:cs="Times New Roman"/>
          <w:szCs w:val="28"/>
          <w:lang w:val="en-US"/>
        </w:rPr>
        <w:t xml:space="preserve"> mặn, đất phèn.</w:t>
      </w:r>
    </w:p>
    <w:p w:rsidR="006302F5" w:rsidRPr="006302F5" w:rsidRDefault="006302F5" w:rsidP="006302F5">
      <w:pPr>
        <w:spacing w:after="0" w:line="240" w:lineRule="auto"/>
        <w:ind w:left="720"/>
        <w:rPr>
          <w:rFonts w:eastAsia="Times New Roman" w:cs="Times New Roman"/>
          <w:szCs w:val="28"/>
          <w:lang w:val="en-US"/>
        </w:rPr>
      </w:pPr>
      <w:r w:rsidRPr="006302F5">
        <w:rPr>
          <w:rFonts w:eastAsia="Times New Roman" w:cs="Times New Roman"/>
          <w:szCs w:val="28"/>
          <w:lang w:val="en-US"/>
        </w:rPr>
        <w:t>C.Đất lầy thụt.                                D.Đất feralit</w:t>
      </w:r>
    </w:p>
    <w:p w:rsidR="006302F5" w:rsidRPr="006302F5" w:rsidRDefault="006302F5" w:rsidP="006302F5">
      <w:pPr>
        <w:spacing w:after="0" w:line="240" w:lineRule="auto"/>
        <w:jc w:val="both"/>
        <w:rPr>
          <w:rFonts w:eastAsia="Times New Roman" w:cs="Times New Roman"/>
          <w:szCs w:val="28"/>
          <w:lang w:val="nb-NO"/>
        </w:rPr>
      </w:pPr>
      <w:r w:rsidRPr="006302F5">
        <w:rPr>
          <w:rFonts w:eastAsia="Times New Roman" w:cs="Times New Roman"/>
          <w:szCs w:val="28"/>
        </w:rPr>
        <w:t xml:space="preserve">Câu </w:t>
      </w:r>
      <w:r w:rsidRPr="006302F5">
        <w:rPr>
          <w:rFonts w:eastAsia="Times New Roman" w:cs="Times New Roman"/>
          <w:szCs w:val="28"/>
          <w:lang w:val="nb-NO"/>
        </w:rPr>
        <w:t>7.</w:t>
      </w:r>
      <w:r w:rsidRPr="006302F5">
        <w:rPr>
          <w:rFonts w:eastAsia="Times New Roman" w:cs="Times New Roman"/>
          <w:szCs w:val="28"/>
        </w:rPr>
        <w:t xml:space="preserve"> Cho bảng số liệu:</w:t>
      </w:r>
    </w:p>
    <w:p w:rsidR="006302F5" w:rsidRPr="006302F5" w:rsidRDefault="006302F5" w:rsidP="006302F5">
      <w:pPr>
        <w:spacing w:after="0" w:line="240" w:lineRule="auto"/>
        <w:rPr>
          <w:rFonts w:eastAsia="Times New Roman" w:cs="Times New Roman"/>
          <w:szCs w:val="28"/>
          <w:lang w:val="nb-NO"/>
        </w:rPr>
      </w:pPr>
      <w:r w:rsidRPr="006302F5">
        <w:rPr>
          <w:rFonts w:eastAsia="Times New Roman" w:cs="Times New Roman"/>
          <w:szCs w:val="28"/>
          <w:lang w:val="nb-NO"/>
        </w:rPr>
        <w:t>Giá trị sản xuất công nghiệp của vùng duyên hải Nam trung Bộ và cả nước, thời kì 1995- 2002 (nghìn tỉ đồng)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4"/>
        <w:gridCol w:w="1871"/>
        <w:gridCol w:w="2020"/>
        <w:gridCol w:w="2366"/>
      </w:tblGrid>
      <w:tr w:rsidR="006302F5" w:rsidRPr="006302F5" w:rsidTr="00CE0D2D">
        <w:tc>
          <w:tcPr>
            <w:tcW w:w="3414" w:type="dxa"/>
            <w:shd w:val="clear" w:color="auto" w:fill="auto"/>
          </w:tcPr>
          <w:p w:rsidR="006302F5" w:rsidRPr="006302F5" w:rsidRDefault="006302F5" w:rsidP="006302F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nl-NL"/>
              </w:rPr>
            </w:pPr>
            <w:r w:rsidRPr="006302F5">
              <w:rPr>
                <w:rFonts w:eastAsia="Times New Roman" w:cs="Times New Roman"/>
                <w:noProof/>
                <w:szCs w:val="28"/>
                <w:lang w:val="en-US"/>
              </w:rPr>
              <w:pict>
                <v:line id="_x0000_s1026" style="position:absolute;left:0;text-align:left;z-index:251659264" from="-7.05pt,1pt" to="162.45pt,46.95pt"/>
              </w:pict>
            </w:r>
            <w:r w:rsidRPr="006302F5">
              <w:rPr>
                <w:rFonts w:eastAsia="Times New Roman" w:cs="Times New Roman"/>
                <w:szCs w:val="28"/>
                <w:lang w:val="nb-NO"/>
              </w:rPr>
              <w:t xml:space="preserve">                                       </w:t>
            </w:r>
            <w:r w:rsidRPr="006302F5">
              <w:rPr>
                <w:rFonts w:eastAsia="Times New Roman" w:cs="Times New Roman"/>
                <w:szCs w:val="28"/>
                <w:lang w:val="nl-NL"/>
              </w:rPr>
              <w:t>Năm</w:t>
            </w:r>
          </w:p>
          <w:p w:rsidR="006302F5" w:rsidRPr="006302F5" w:rsidRDefault="006302F5" w:rsidP="006302F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nl-NL"/>
              </w:rPr>
            </w:pPr>
            <w:r w:rsidRPr="006302F5">
              <w:rPr>
                <w:rFonts w:eastAsia="Times New Roman" w:cs="Times New Roman"/>
                <w:szCs w:val="28"/>
                <w:lang w:val="nl-NL"/>
              </w:rPr>
              <w:t xml:space="preserve"> Vùng                                </w:t>
            </w:r>
          </w:p>
        </w:tc>
        <w:tc>
          <w:tcPr>
            <w:tcW w:w="1914" w:type="dxa"/>
            <w:shd w:val="clear" w:color="auto" w:fill="auto"/>
          </w:tcPr>
          <w:p w:rsidR="006302F5" w:rsidRPr="006302F5" w:rsidRDefault="006302F5" w:rsidP="006302F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</w:p>
          <w:p w:rsidR="006302F5" w:rsidRPr="006302F5" w:rsidRDefault="006302F5" w:rsidP="006302F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6302F5">
              <w:rPr>
                <w:rFonts w:eastAsia="Times New Roman" w:cs="Times New Roman"/>
                <w:szCs w:val="28"/>
                <w:lang w:val="nl-NL"/>
              </w:rPr>
              <w:t>1995</w:t>
            </w:r>
          </w:p>
        </w:tc>
        <w:tc>
          <w:tcPr>
            <w:tcW w:w="2070" w:type="dxa"/>
            <w:shd w:val="clear" w:color="auto" w:fill="auto"/>
          </w:tcPr>
          <w:p w:rsidR="006302F5" w:rsidRPr="006302F5" w:rsidRDefault="006302F5" w:rsidP="006302F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</w:p>
          <w:p w:rsidR="006302F5" w:rsidRPr="006302F5" w:rsidRDefault="006302F5" w:rsidP="006302F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6302F5">
              <w:rPr>
                <w:rFonts w:eastAsia="Times New Roman" w:cs="Times New Roman"/>
                <w:szCs w:val="28"/>
                <w:lang w:val="nl-NL"/>
              </w:rPr>
              <w:t>2000</w:t>
            </w:r>
          </w:p>
        </w:tc>
        <w:tc>
          <w:tcPr>
            <w:tcW w:w="2430" w:type="dxa"/>
            <w:shd w:val="clear" w:color="auto" w:fill="auto"/>
          </w:tcPr>
          <w:p w:rsidR="006302F5" w:rsidRPr="006302F5" w:rsidRDefault="006302F5" w:rsidP="006302F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</w:p>
          <w:p w:rsidR="006302F5" w:rsidRPr="006302F5" w:rsidRDefault="006302F5" w:rsidP="006302F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6302F5">
              <w:rPr>
                <w:rFonts w:eastAsia="Times New Roman" w:cs="Times New Roman"/>
                <w:szCs w:val="28"/>
                <w:lang w:val="nl-NL"/>
              </w:rPr>
              <w:t>2002</w:t>
            </w:r>
          </w:p>
        </w:tc>
      </w:tr>
      <w:tr w:rsidR="006302F5" w:rsidRPr="006302F5" w:rsidTr="00CE0D2D">
        <w:tc>
          <w:tcPr>
            <w:tcW w:w="3414" w:type="dxa"/>
            <w:shd w:val="clear" w:color="auto" w:fill="auto"/>
          </w:tcPr>
          <w:p w:rsidR="006302F5" w:rsidRPr="006302F5" w:rsidRDefault="006302F5" w:rsidP="006302F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nl-NL"/>
              </w:rPr>
            </w:pPr>
            <w:r w:rsidRPr="006302F5">
              <w:rPr>
                <w:rFonts w:eastAsia="Times New Roman" w:cs="Times New Roman"/>
                <w:szCs w:val="28"/>
                <w:lang w:val="nl-NL"/>
              </w:rPr>
              <w:t>Duyên hải Nam Trung Bộ</w:t>
            </w:r>
          </w:p>
        </w:tc>
        <w:tc>
          <w:tcPr>
            <w:tcW w:w="1914" w:type="dxa"/>
            <w:shd w:val="clear" w:color="auto" w:fill="auto"/>
          </w:tcPr>
          <w:p w:rsidR="006302F5" w:rsidRPr="006302F5" w:rsidRDefault="006302F5" w:rsidP="006302F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6302F5">
              <w:rPr>
                <w:rFonts w:eastAsia="Times New Roman" w:cs="Times New Roman"/>
                <w:szCs w:val="28"/>
                <w:lang w:val="nl-NL"/>
              </w:rPr>
              <w:t>5,6</w:t>
            </w:r>
          </w:p>
        </w:tc>
        <w:tc>
          <w:tcPr>
            <w:tcW w:w="2070" w:type="dxa"/>
            <w:shd w:val="clear" w:color="auto" w:fill="auto"/>
          </w:tcPr>
          <w:p w:rsidR="006302F5" w:rsidRPr="006302F5" w:rsidRDefault="006302F5" w:rsidP="006302F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6302F5">
              <w:rPr>
                <w:rFonts w:eastAsia="Times New Roman" w:cs="Times New Roman"/>
                <w:szCs w:val="28"/>
                <w:lang w:val="nl-NL"/>
              </w:rPr>
              <w:t>10,8</w:t>
            </w:r>
          </w:p>
        </w:tc>
        <w:tc>
          <w:tcPr>
            <w:tcW w:w="2430" w:type="dxa"/>
            <w:shd w:val="clear" w:color="auto" w:fill="auto"/>
          </w:tcPr>
          <w:p w:rsidR="006302F5" w:rsidRPr="006302F5" w:rsidRDefault="006302F5" w:rsidP="006302F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6302F5">
              <w:rPr>
                <w:rFonts w:eastAsia="Times New Roman" w:cs="Times New Roman"/>
                <w:szCs w:val="28"/>
                <w:lang w:val="nl-NL"/>
              </w:rPr>
              <w:t>14,7</w:t>
            </w:r>
          </w:p>
        </w:tc>
      </w:tr>
      <w:tr w:rsidR="006302F5" w:rsidRPr="006302F5" w:rsidTr="00CE0D2D">
        <w:tc>
          <w:tcPr>
            <w:tcW w:w="3414" w:type="dxa"/>
            <w:shd w:val="clear" w:color="auto" w:fill="auto"/>
          </w:tcPr>
          <w:p w:rsidR="006302F5" w:rsidRPr="006302F5" w:rsidRDefault="006302F5" w:rsidP="006302F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nl-NL"/>
              </w:rPr>
            </w:pPr>
            <w:r w:rsidRPr="006302F5">
              <w:rPr>
                <w:rFonts w:eastAsia="Times New Roman" w:cs="Times New Roman"/>
                <w:szCs w:val="28"/>
                <w:lang w:val="nl-NL"/>
              </w:rPr>
              <w:t>Cả nước</w:t>
            </w:r>
          </w:p>
        </w:tc>
        <w:tc>
          <w:tcPr>
            <w:tcW w:w="1914" w:type="dxa"/>
            <w:shd w:val="clear" w:color="auto" w:fill="auto"/>
          </w:tcPr>
          <w:p w:rsidR="006302F5" w:rsidRPr="006302F5" w:rsidRDefault="006302F5" w:rsidP="006302F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6302F5">
              <w:rPr>
                <w:rFonts w:eastAsia="Times New Roman" w:cs="Times New Roman"/>
                <w:szCs w:val="28"/>
                <w:lang w:val="nl-NL"/>
              </w:rPr>
              <w:t>103,4</w:t>
            </w:r>
          </w:p>
        </w:tc>
        <w:tc>
          <w:tcPr>
            <w:tcW w:w="2070" w:type="dxa"/>
            <w:shd w:val="clear" w:color="auto" w:fill="auto"/>
          </w:tcPr>
          <w:p w:rsidR="006302F5" w:rsidRPr="006302F5" w:rsidRDefault="006302F5" w:rsidP="006302F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6302F5">
              <w:rPr>
                <w:rFonts w:eastAsia="Times New Roman" w:cs="Times New Roman"/>
                <w:szCs w:val="28"/>
                <w:lang w:val="nl-NL"/>
              </w:rPr>
              <w:t>198,3</w:t>
            </w:r>
          </w:p>
        </w:tc>
        <w:tc>
          <w:tcPr>
            <w:tcW w:w="2430" w:type="dxa"/>
            <w:shd w:val="clear" w:color="auto" w:fill="auto"/>
          </w:tcPr>
          <w:p w:rsidR="006302F5" w:rsidRPr="006302F5" w:rsidRDefault="006302F5" w:rsidP="006302F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nl-NL"/>
              </w:rPr>
            </w:pPr>
            <w:r w:rsidRPr="006302F5">
              <w:rPr>
                <w:rFonts w:eastAsia="Times New Roman" w:cs="Times New Roman"/>
                <w:szCs w:val="28"/>
                <w:lang w:val="nl-NL"/>
              </w:rPr>
              <w:t>261,1</w:t>
            </w:r>
          </w:p>
        </w:tc>
      </w:tr>
    </w:tbl>
    <w:p w:rsidR="006302F5" w:rsidRPr="006302F5" w:rsidRDefault="006302F5" w:rsidP="006302F5">
      <w:pPr>
        <w:tabs>
          <w:tab w:val="left" w:pos="2400"/>
          <w:tab w:val="center" w:pos="4320"/>
        </w:tabs>
        <w:spacing w:after="0" w:line="240" w:lineRule="auto"/>
        <w:rPr>
          <w:rFonts w:eastAsia="Times New Roman" w:cs="Times New Roman"/>
          <w:szCs w:val="28"/>
          <w:lang w:val="en-US"/>
        </w:rPr>
      </w:pPr>
    </w:p>
    <w:p w:rsidR="006302F5" w:rsidRPr="006302F5" w:rsidRDefault="006302F5" w:rsidP="006302F5">
      <w:pPr>
        <w:tabs>
          <w:tab w:val="left" w:pos="2400"/>
          <w:tab w:val="center" w:pos="4320"/>
        </w:tabs>
        <w:spacing w:after="0" w:line="240" w:lineRule="auto"/>
        <w:outlineLvl w:val="0"/>
        <w:rPr>
          <w:rFonts w:eastAsia="Times New Roman" w:cs="Times New Roman"/>
          <w:iCs/>
          <w:szCs w:val="28"/>
          <w:lang w:val="en-US"/>
        </w:rPr>
      </w:pPr>
      <w:r w:rsidRPr="006302F5">
        <w:rPr>
          <w:rFonts w:eastAsia="Times New Roman" w:cs="Times New Roman"/>
          <w:szCs w:val="28"/>
          <w:lang w:val="en-US"/>
        </w:rPr>
        <w:t xml:space="preserve">Căn cứ vào bảng số liệu trên, biểu đồ nào sau đây thích hợp </w:t>
      </w:r>
      <w:proofErr w:type="gramStart"/>
      <w:r w:rsidRPr="006302F5">
        <w:rPr>
          <w:rFonts w:eastAsia="Times New Roman" w:cs="Times New Roman"/>
          <w:szCs w:val="28"/>
          <w:lang w:val="en-US"/>
        </w:rPr>
        <w:t>nhất 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4795"/>
        <w:gridCol w:w="4775"/>
      </w:tblGrid>
      <w:tr w:rsidR="006302F5" w:rsidRPr="006302F5" w:rsidTr="00CE0D2D">
        <w:tc>
          <w:tcPr>
            <w:tcW w:w="4795" w:type="dxa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A. Biểu đồ tròn.</w:t>
            </w:r>
          </w:p>
        </w:tc>
        <w:tc>
          <w:tcPr>
            <w:tcW w:w="4775" w:type="dxa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C. Biểu đồ cột.</w:t>
            </w:r>
          </w:p>
        </w:tc>
      </w:tr>
      <w:tr w:rsidR="006302F5" w:rsidRPr="006302F5" w:rsidTr="00CE0D2D">
        <w:tc>
          <w:tcPr>
            <w:tcW w:w="4795" w:type="dxa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B. Biểu đồ đường.</w:t>
            </w:r>
            <w:r w:rsidRPr="006302F5">
              <w:rPr>
                <w:rFonts w:eastAsia="Times New Roman" w:cs="Times New Roman"/>
                <w:szCs w:val="28"/>
                <w:lang w:val="en-US"/>
              </w:rPr>
              <w:tab/>
            </w:r>
          </w:p>
        </w:tc>
        <w:tc>
          <w:tcPr>
            <w:tcW w:w="4775" w:type="dxa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D. Biểu đồ miền.</w:t>
            </w:r>
          </w:p>
        </w:tc>
      </w:tr>
    </w:tbl>
    <w:p w:rsidR="006302F5" w:rsidRPr="006302F5" w:rsidRDefault="006302F5" w:rsidP="006302F5">
      <w:pPr>
        <w:spacing w:after="0" w:line="240" w:lineRule="auto"/>
        <w:rPr>
          <w:rFonts w:eastAsia="Times New Roman" w:cs="Times New Roman"/>
          <w:szCs w:val="28"/>
          <w:lang w:val="en-US"/>
        </w:rPr>
      </w:pPr>
      <w:r w:rsidRPr="006302F5">
        <w:rPr>
          <w:rFonts w:eastAsia="Times New Roman" w:cs="Times New Roman"/>
          <w:szCs w:val="28"/>
          <w:lang w:val="en-US"/>
        </w:rPr>
        <w:t>Câu 8: Những quần đảo nào trực thuộc vùng duyên hải Nam Trung Bộ:</w:t>
      </w:r>
    </w:p>
    <w:p w:rsidR="006302F5" w:rsidRPr="006302F5" w:rsidRDefault="006302F5" w:rsidP="006302F5">
      <w:pPr>
        <w:spacing w:after="0" w:line="240" w:lineRule="auto"/>
        <w:rPr>
          <w:rFonts w:eastAsia="Times New Roman" w:cs="Times New Roman"/>
          <w:szCs w:val="28"/>
          <w:lang w:val="fr-FR"/>
        </w:rPr>
      </w:pPr>
      <w:r w:rsidRPr="006302F5">
        <w:rPr>
          <w:rFonts w:eastAsia="Times New Roman" w:cs="Times New Roman"/>
          <w:szCs w:val="28"/>
          <w:lang w:val="en-US"/>
        </w:rPr>
        <w:tab/>
      </w:r>
      <w:r w:rsidRPr="006302F5">
        <w:rPr>
          <w:rFonts w:eastAsia="Times New Roman" w:cs="Times New Roman"/>
          <w:szCs w:val="28"/>
          <w:lang w:val="fr-FR"/>
        </w:rPr>
        <w:t>a. Hoàng Sa</w:t>
      </w:r>
      <w:r w:rsidRPr="006302F5">
        <w:rPr>
          <w:rFonts w:eastAsia="Times New Roman" w:cs="Times New Roman"/>
          <w:szCs w:val="28"/>
          <w:lang w:val="fr-FR"/>
        </w:rPr>
        <w:tab/>
      </w:r>
      <w:r w:rsidRPr="006302F5">
        <w:rPr>
          <w:rFonts w:eastAsia="Times New Roman" w:cs="Times New Roman"/>
          <w:szCs w:val="28"/>
          <w:lang w:val="fr-FR"/>
        </w:rPr>
        <w:tab/>
        <w:t>b. Trường Sa</w:t>
      </w:r>
      <w:r w:rsidRPr="006302F5">
        <w:rPr>
          <w:rFonts w:eastAsia="Times New Roman" w:cs="Times New Roman"/>
          <w:szCs w:val="28"/>
          <w:lang w:val="fr-FR"/>
        </w:rPr>
        <w:tab/>
      </w:r>
      <w:r w:rsidRPr="006302F5">
        <w:rPr>
          <w:rFonts w:eastAsia="Times New Roman" w:cs="Times New Roman"/>
          <w:szCs w:val="28"/>
          <w:lang w:val="fr-FR"/>
        </w:rPr>
        <w:tab/>
        <w:t xml:space="preserve">c. Cả Hoàng Sa </w:t>
      </w:r>
      <w:proofErr w:type="gramStart"/>
      <w:r w:rsidRPr="006302F5">
        <w:rPr>
          <w:rFonts w:eastAsia="Times New Roman" w:cs="Times New Roman"/>
          <w:szCs w:val="28"/>
          <w:lang w:val="fr-FR"/>
        </w:rPr>
        <w:t>và  Trường</w:t>
      </w:r>
      <w:proofErr w:type="gramEnd"/>
      <w:r w:rsidRPr="006302F5">
        <w:rPr>
          <w:rFonts w:eastAsia="Times New Roman" w:cs="Times New Roman"/>
          <w:szCs w:val="28"/>
          <w:lang w:val="fr-FR"/>
        </w:rPr>
        <w:t xml:space="preserve"> Sa.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>Câu 9. Ý nghĩa của việc phát triển thủy điện ở Trung du và miền núi Bắc Bộ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>không phải là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 xml:space="preserve">A. góp phần phát triển </w:t>
      </w:r>
      <w:r w:rsidR="009225FB">
        <w:rPr>
          <w:rFonts w:eastAsia="Calibri" w:cs="Times New Roman"/>
          <w:bCs/>
          <w:szCs w:val="28"/>
          <w:lang w:val="sv-SE"/>
        </w:rPr>
        <w:t>KT</w:t>
      </w:r>
      <w:r w:rsidRPr="006302F5">
        <w:rPr>
          <w:rFonts w:eastAsia="Calibri" w:cs="Times New Roman"/>
          <w:bCs/>
          <w:szCs w:val="28"/>
          <w:lang w:val="sv-SE"/>
        </w:rPr>
        <w:t xml:space="preserve"> - </w:t>
      </w:r>
      <w:r w:rsidR="009225FB">
        <w:rPr>
          <w:rFonts w:eastAsia="Calibri" w:cs="Times New Roman"/>
          <w:bCs/>
          <w:szCs w:val="28"/>
          <w:lang w:val="sv-SE"/>
        </w:rPr>
        <w:t>XH</w:t>
      </w:r>
      <w:r w:rsidRPr="006302F5">
        <w:rPr>
          <w:rFonts w:eastAsia="Calibri" w:cs="Times New Roman"/>
          <w:bCs/>
          <w:szCs w:val="28"/>
          <w:lang w:val="sv-SE"/>
        </w:rPr>
        <w:t xml:space="preserve"> của vùng.B. kiểm soát lũ cho </w:t>
      </w:r>
      <w:r w:rsidR="009225FB">
        <w:rPr>
          <w:rFonts w:eastAsia="Calibri" w:cs="Times New Roman"/>
          <w:bCs/>
          <w:szCs w:val="28"/>
          <w:lang w:val="sv-SE"/>
        </w:rPr>
        <w:t>ĐB</w:t>
      </w:r>
      <w:r w:rsidRPr="006302F5">
        <w:rPr>
          <w:rFonts w:eastAsia="Calibri" w:cs="Times New Roman"/>
          <w:bCs/>
          <w:szCs w:val="28"/>
          <w:lang w:val="sv-SE"/>
        </w:rPr>
        <w:t xml:space="preserve"> sông Hồng.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lastRenderedPageBreak/>
        <w:t>C. phát triển du lịch.</w:t>
      </w:r>
      <w:r w:rsidR="009225FB">
        <w:rPr>
          <w:rFonts w:eastAsia="Calibri" w:cs="Times New Roman"/>
          <w:bCs/>
          <w:szCs w:val="28"/>
          <w:lang w:val="sv-SE"/>
        </w:rPr>
        <w:t xml:space="preserve">                                    </w:t>
      </w:r>
      <w:r w:rsidRPr="006302F5">
        <w:rPr>
          <w:rFonts w:eastAsia="Calibri" w:cs="Times New Roman"/>
          <w:bCs/>
          <w:szCs w:val="28"/>
          <w:lang w:val="sv-SE"/>
        </w:rPr>
        <w:t>D. nuôi trồng thủy sản nước mặn.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>Câu 10. Tam giác tăng trưởng kinh tế cho vùng kinh tế trọng điểm Bắc Bộ là: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>A. Hà Nội, Hải Phòng, Hạ Long.</w:t>
      </w:r>
      <w:r w:rsidR="009225FB">
        <w:rPr>
          <w:rFonts w:eastAsia="Calibri" w:cs="Times New Roman"/>
          <w:bCs/>
          <w:szCs w:val="28"/>
          <w:lang w:val="sv-SE"/>
        </w:rPr>
        <w:t xml:space="preserve">                </w:t>
      </w:r>
      <w:r w:rsidRPr="006302F5">
        <w:rPr>
          <w:rFonts w:eastAsia="Calibri" w:cs="Times New Roman"/>
          <w:bCs/>
          <w:szCs w:val="28"/>
          <w:lang w:val="sv-SE"/>
        </w:rPr>
        <w:t>B. Hà Nội, Hải Dương, Hải Phòng.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>C. Hà Nội, Hưng Yên, Hải Dương.</w:t>
      </w:r>
      <w:r w:rsidR="009225FB">
        <w:rPr>
          <w:rFonts w:eastAsia="Calibri" w:cs="Times New Roman"/>
          <w:bCs/>
          <w:szCs w:val="28"/>
          <w:lang w:val="sv-SE"/>
        </w:rPr>
        <w:t xml:space="preserve">             </w:t>
      </w:r>
      <w:r w:rsidRPr="006302F5">
        <w:rPr>
          <w:rFonts w:eastAsia="Calibri" w:cs="Times New Roman"/>
          <w:bCs/>
          <w:szCs w:val="28"/>
          <w:lang w:val="sv-SE"/>
        </w:rPr>
        <w:t>D. Hà Nội, Bắc Ninh, Vĩnh Yên.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>Câu 11. Đặc điểm nào sau đây không thuộc Trung du và miền núi Bắc bộ?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>A. Diện tích lớn nhất so với các vùng khác.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>B. Có sự phân hóa thành hai tiểu vùng Đông Bắc và Tây Bắc.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>C. Địa hình thấp nhất nước.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>D. Giáp cả Trung Quốc và Lào.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>Câu 12. Phát triển nghề rừng theo hướng nông – lâm kết hợp ở Trung du và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>miền núi Bắc Bộ có ý nghĩa lớn về môi trường là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>A. Cung cấp nguyên liệu cho công nghiệp chế biến.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>B. Đem lại mặt hàng xuất khẩu có giá trị.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>C. Hạn chế thiên tai lũ lụt, sạt lở đất; điều hòa khí hậu.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>D. Tạo việc làm, nâng cao đời sống người dân.</w:t>
      </w:r>
    </w:p>
    <w:p w:rsidR="006302F5" w:rsidRPr="006302F5" w:rsidRDefault="006302F5" w:rsidP="006302F5">
      <w:pPr>
        <w:spacing w:after="0" w:line="240" w:lineRule="auto"/>
        <w:rPr>
          <w:rFonts w:eastAsia="Calibri" w:cs="Times New Roman"/>
          <w:bCs/>
          <w:szCs w:val="28"/>
          <w:lang w:val="sv-SE"/>
        </w:rPr>
      </w:pPr>
      <w:r w:rsidRPr="006302F5">
        <w:rPr>
          <w:rFonts w:eastAsia="Calibri" w:cs="Times New Roman"/>
          <w:bCs/>
          <w:szCs w:val="28"/>
          <w:lang w:val="sv-SE"/>
        </w:rPr>
        <w:t xml:space="preserve">II. </w:t>
      </w:r>
      <w:r w:rsidRPr="006302F5">
        <w:rPr>
          <w:rFonts w:eastAsia="Times New Roman" w:cs="Times New Roman"/>
          <w:szCs w:val="28"/>
          <w:lang w:val="it-IT"/>
        </w:rPr>
        <w:t xml:space="preserve">Tự luận </w:t>
      </w:r>
    </w:p>
    <w:p w:rsidR="006302F5" w:rsidRPr="006302F5" w:rsidRDefault="006302F5" w:rsidP="006302F5">
      <w:pPr>
        <w:spacing w:after="0" w:line="240" w:lineRule="auto"/>
        <w:rPr>
          <w:rFonts w:eastAsia="Times New Roman" w:cs="Times New Roman"/>
          <w:szCs w:val="28"/>
          <w:lang w:val="it-IT"/>
        </w:rPr>
      </w:pPr>
      <w:r w:rsidRPr="006302F5">
        <w:rPr>
          <w:rFonts w:eastAsia="Times New Roman" w:cs="Times New Roman"/>
          <w:szCs w:val="28"/>
          <w:lang w:val="it-IT"/>
        </w:rPr>
        <w:t>Câu 1 Cho bảng số liệu sau:</w:t>
      </w:r>
    </w:p>
    <w:p w:rsidR="006302F5" w:rsidRPr="006302F5" w:rsidRDefault="006302F5" w:rsidP="006302F5">
      <w:pPr>
        <w:spacing w:after="0" w:line="240" w:lineRule="auto"/>
        <w:ind w:firstLine="360"/>
        <w:rPr>
          <w:rFonts w:eastAsia="Times New Roman" w:cs="Times New Roman"/>
          <w:i/>
          <w:szCs w:val="28"/>
          <w:lang w:val="en-US"/>
        </w:rPr>
      </w:pPr>
      <w:r w:rsidRPr="006302F5">
        <w:rPr>
          <w:rFonts w:eastAsia="Times New Roman" w:cs="Times New Roman"/>
          <w:i/>
          <w:szCs w:val="28"/>
          <w:lang w:val="en-US"/>
        </w:rPr>
        <w:t>Tốc độ tăng dân số, sản lượng lương thực và bình quân lương thực</w:t>
      </w:r>
    </w:p>
    <w:p w:rsidR="006302F5" w:rsidRPr="006302F5" w:rsidRDefault="006302F5" w:rsidP="006302F5">
      <w:pPr>
        <w:spacing w:after="0" w:line="240" w:lineRule="auto"/>
        <w:ind w:firstLine="360"/>
        <w:rPr>
          <w:rFonts w:eastAsia="Times New Roman" w:cs="Times New Roman"/>
          <w:i/>
          <w:szCs w:val="28"/>
          <w:lang w:val="en-US"/>
        </w:rPr>
      </w:pPr>
      <w:r w:rsidRPr="006302F5">
        <w:rPr>
          <w:rFonts w:eastAsia="Times New Roman" w:cs="Times New Roman"/>
          <w:i/>
          <w:szCs w:val="28"/>
          <w:lang w:val="en-US"/>
        </w:rPr>
        <w:t xml:space="preserve"> theo đầu người ở Đồng bằng sông Hồng (%)</w:t>
      </w:r>
    </w:p>
    <w:tbl>
      <w:tblPr>
        <w:tblW w:w="9468" w:type="dxa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3"/>
        <w:gridCol w:w="1255"/>
        <w:gridCol w:w="1170"/>
        <w:gridCol w:w="1202"/>
        <w:gridCol w:w="1138"/>
      </w:tblGrid>
      <w:tr w:rsidR="006302F5" w:rsidRPr="006302F5" w:rsidTr="00CE0D2D">
        <w:trPr>
          <w:trHeight w:val="791"/>
        </w:trPr>
        <w:tc>
          <w:tcPr>
            <w:tcW w:w="4703" w:type="dxa"/>
            <w:tcBorders>
              <w:bottom w:val="single" w:sz="4" w:space="0" w:color="auto"/>
              <w:tl2br w:val="single" w:sz="4" w:space="0" w:color="auto"/>
            </w:tcBorders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 xml:space="preserve">                             Năm                             </w:t>
            </w:r>
          </w:p>
          <w:p w:rsidR="006302F5" w:rsidRPr="006302F5" w:rsidRDefault="006302F5" w:rsidP="006302F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Tiêu chí (%)</w:t>
            </w:r>
          </w:p>
        </w:tc>
        <w:tc>
          <w:tcPr>
            <w:tcW w:w="1255" w:type="dxa"/>
            <w:vAlign w:val="center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</w:p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1995</w:t>
            </w:r>
          </w:p>
        </w:tc>
        <w:tc>
          <w:tcPr>
            <w:tcW w:w="1170" w:type="dxa"/>
            <w:vAlign w:val="center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</w:p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1998</w:t>
            </w:r>
          </w:p>
        </w:tc>
        <w:tc>
          <w:tcPr>
            <w:tcW w:w="1202" w:type="dxa"/>
            <w:vAlign w:val="center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</w:p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2000</w:t>
            </w:r>
          </w:p>
        </w:tc>
        <w:tc>
          <w:tcPr>
            <w:tcW w:w="1138" w:type="dxa"/>
            <w:vAlign w:val="center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</w:p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2002</w:t>
            </w:r>
          </w:p>
        </w:tc>
      </w:tr>
      <w:tr w:rsidR="006302F5" w:rsidRPr="006302F5" w:rsidTr="00CE0D2D">
        <w:tc>
          <w:tcPr>
            <w:tcW w:w="4703" w:type="dxa"/>
            <w:tcBorders>
              <w:tl2br w:val="nil"/>
            </w:tcBorders>
          </w:tcPr>
          <w:p w:rsidR="006302F5" w:rsidRPr="006302F5" w:rsidRDefault="006302F5" w:rsidP="006302F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Dân số</w:t>
            </w:r>
          </w:p>
        </w:tc>
        <w:tc>
          <w:tcPr>
            <w:tcW w:w="1255" w:type="dxa"/>
            <w:vAlign w:val="center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100,0</w:t>
            </w:r>
          </w:p>
        </w:tc>
        <w:tc>
          <w:tcPr>
            <w:tcW w:w="1170" w:type="dxa"/>
            <w:vAlign w:val="center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103,5</w:t>
            </w:r>
          </w:p>
        </w:tc>
        <w:tc>
          <w:tcPr>
            <w:tcW w:w="1202" w:type="dxa"/>
            <w:vAlign w:val="center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105,6</w:t>
            </w:r>
          </w:p>
        </w:tc>
        <w:tc>
          <w:tcPr>
            <w:tcW w:w="1138" w:type="dxa"/>
            <w:vAlign w:val="center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108,2</w:t>
            </w:r>
          </w:p>
        </w:tc>
      </w:tr>
      <w:tr w:rsidR="006302F5" w:rsidRPr="006302F5" w:rsidTr="00CE0D2D">
        <w:tc>
          <w:tcPr>
            <w:tcW w:w="4703" w:type="dxa"/>
          </w:tcPr>
          <w:p w:rsidR="006302F5" w:rsidRPr="006302F5" w:rsidRDefault="006302F5" w:rsidP="006302F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Sản lượng lương thực</w:t>
            </w:r>
          </w:p>
        </w:tc>
        <w:tc>
          <w:tcPr>
            <w:tcW w:w="1255" w:type="dxa"/>
            <w:vAlign w:val="center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100,0</w:t>
            </w:r>
          </w:p>
        </w:tc>
        <w:tc>
          <w:tcPr>
            <w:tcW w:w="1170" w:type="dxa"/>
            <w:vAlign w:val="center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117,7</w:t>
            </w:r>
          </w:p>
        </w:tc>
        <w:tc>
          <w:tcPr>
            <w:tcW w:w="1202" w:type="dxa"/>
            <w:vAlign w:val="center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128,6</w:t>
            </w:r>
          </w:p>
        </w:tc>
        <w:tc>
          <w:tcPr>
            <w:tcW w:w="1138" w:type="dxa"/>
            <w:vAlign w:val="center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131,1</w:t>
            </w:r>
          </w:p>
        </w:tc>
      </w:tr>
      <w:tr w:rsidR="006302F5" w:rsidRPr="006302F5" w:rsidTr="00CE0D2D">
        <w:tc>
          <w:tcPr>
            <w:tcW w:w="4703" w:type="dxa"/>
          </w:tcPr>
          <w:p w:rsidR="006302F5" w:rsidRPr="006302F5" w:rsidRDefault="006302F5" w:rsidP="006302F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Bình quân lương thực theo đầu người</w:t>
            </w:r>
          </w:p>
        </w:tc>
        <w:tc>
          <w:tcPr>
            <w:tcW w:w="1255" w:type="dxa"/>
            <w:vAlign w:val="center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100,0</w:t>
            </w:r>
          </w:p>
        </w:tc>
        <w:tc>
          <w:tcPr>
            <w:tcW w:w="1170" w:type="dxa"/>
            <w:vAlign w:val="center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113,8</w:t>
            </w:r>
          </w:p>
        </w:tc>
        <w:tc>
          <w:tcPr>
            <w:tcW w:w="1202" w:type="dxa"/>
            <w:vAlign w:val="center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121,8</w:t>
            </w:r>
          </w:p>
        </w:tc>
        <w:tc>
          <w:tcPr>
            <w:tcW w:w="1138" w:type="dxa"/>
            <w:vAlign w:val="center"/>
          </w:tcPr>
          <w:p w:rsidR="006302F5" w:rsidRPr="006302F5" w:rsidRDefault="006302F5" w:rsidP="006302F5">
            <w:pPr>
              <w:spacing w:after="0" w:line="240" w:lineRule="auto"/>
              <w:rPr>
                <w:rFonts w:eastAsia="Times New Roman" w:cs="Times New Roman"/>
                <w:szCs w:val="28"/>
                <w:lang w:val="en-US"/>
              </w:rPr>
            </w:pPr>
            <w:r w:rsidRPr="006302F5">
              <w:rPr>
                <w:rFonts w:eastAsia="Times New Roman" w:cs="Times New Roman"/>
                <w:szCs w:val="28"/>
                <w:lang w:val="en-US"/>
              </w:rPr>
              <w:t>121,2</w:t>
            </w:r>
          </w:p>
        </w:tc>
      </w:tr>
    </w:tbl>
    <w:p w:rsidR="006302F5" w:rsidRPr="006302F5" w:rsidRDefault="006302F5" w:rsidP="006302F5">
      <w:pPr>
        <w:spacing w:after="0" w:line="240" w:lineRule="auto"/>
        <w:ind w:firstLine="720"/>
        <w:jc w:val="both"/>
        <w:rPr>
          <w:rFonts w:eastAsia="Times New Roman" w:cs="Times New Roman"/>
          <w:szCs w:val="28"/>
          <w:lang w:val="en-US"/>
        </w:rPr>
      </w:pPr>
      <w:r w:rsidRPr="006302F5">
        <w:rPr>
          <w:rFonts w:eastAsia="Times New Roman" w:cs="Times New Roman"/>
          <w:szCs w:val="28"/>
          <w:lang w:val="en-US"/>
        </w:rPr>
        <w:t xml:space="preserve">a) Hãy vẽ biểu đồ đường thể hiện tốc độ tăng dân số, sản lượng lương thực và bình quân lương thực theo đầu người ở Đồng bằng sông Hồng. </w:t>
      </w:r>
    </w:p>
    <w:p w:rsidR="006302F5" w:rsidRPr="006302F5" w:rsidRDefault="006302F5" w:rsidP="006302F5">
      <w:pPr>
        <w:spacing w:after="0" w:line="240" w:lineRule="auto"/>
        <w:ind w:firstLine="720"/>
        <w:jc w:val="both"/>
        <w:rPr>
          <w:rFonts w:eastAsia="Times New Roman" w:cs="Times New Roman"/>
          <w:i/>
          <w:szCs w:val="28"/>
          <w:lang w:val="en-US"/>
        </w:rPr>
      </w:pPr>
      <w:r w:rsidRPr="006302F5">
        <w:rPr>
          <w:rFonts w:eastAsia="Times New Roman" w:cs="Times New Roman"/>
          <w:szCs w:val="28"/>
          <w:lang w:val="en-US"/>
        </w:rPr>
        <w:t xml:space="preserve">b) Dựa vào biểu đồ đã vẽ, nêu nhận xét về tốc độ tăng dân số, sản lượng lương thực và bình quân lương thực theo đầu người ở Đồng bằng sông Hồng. </w:t>
      </w:r>
    </w:p>
    <w:p w:rsidR="006302F5" w:rsidRPr="006302F5" w:rsidRDefault="006302F5" w:rsidP="009225FB">
      <w:pPr>
        <w:tabs>
          <w:tab w:val="left" w:pos="2400"/>
          <w:tab w:val="center" w:pos="4320"/>
        </w:tabs>
        <w:spacing w:after="0" w:line="240" w:lineRule="auto"/>
        <w:outlineLvl w:val="0"/>
        <w:rPr>
          <w:rFonts w:eastAsia="Times New Roman" w:cs="Times New Roman"/>
          <w:iCs/>
          <w:szCs w:val="28"/>
          <w:lang w:val="en-US"/>
        </w:rPr>
      </w:pPr>
      <w:r w:rsidRPr="006302F5">
        <w:rPr>
          <w:rFonts w:eastAsia="Times New Roman" w:cs="Times New Roman"/>
          <w:iCs/>
          <w:szCs w:val="28"/>
          <w:lang w:val="en-US"/>
        </w:rPr>
        <w:t xml:space="preserve">Câu 2: </w:t>
      </w:r>
      <w:bookmarkStart w:id="0" w:name="_GoBack"/>
      <w:bookmarkEnd w:id="0"/>
      <w:r w:rsidRPr="006302F5">
        <w:rPr>
          <w:rFonts w:eastAsia="Times New Roman" w:cs="Times New Roman"/>
          <w:iCs/>
          <w:szCs w:val="28"/>
          <w:lang w:val="en-US"/>
        </w:rPr>
        <w:t>Dựa vào Atlat Địa lí Việt Namvà kiến thức đã học, em hãy:</w:t>
      </w:r>
    </w:p>
    <w:p w:rsidR="006302F5" w:rsidRPr="006302F5" w:rsidRDefault="006302F5" w:rsidP="006302F5">
      <w:pPr>
        <w:spacing w:before="60" w:after="0" w:line="240" w:lineRule="auto"/>
        <w:rPr>
          <w:rFonts w:eastAsia="Times New Roman" w:cs="Times New Roman"/>
          <w:szCs w:val="28"/>
          <w:lang w:val="en-US"/>
        </w:rPr>
      </w:pPr>
      <w:r w:rsidRPr="006302F5">
        <w:rPr>
          <w:rFonts w:eastAsia="Times New Roman" w:cs="Times New Roman"/>
          <w:szCs w:val="28"/>
          <w:lang w:val="en-US"/>
        </w:rPr>
        <w:t xml:space="preserve">a. Phân tích những thuận lợi của điều kiện tự nhiên và tài nguyên thiên nhên </w:t>
      </w:r>
      <w:r w:rsidRPr="006302F5">
        <w:rPr>
          <w:rFonts w:eastAsia="Times New Roman" w:cs="Times New Roman"/>
          <w:i/>
          <w:szCs w:val="28"/>
          <w:lang w:val="en-US"/>
        </w:rPr>
        <w:t xml:space="preserve">(địa </w:t>
      </w:r>
      <w:r w:rsidRPr="006302F5">
        <w:rPr>
          <w:rFonts w:eastAsia="Times New Roman" w:cs="Times New Roman"/>
          <w:szCs w:val="28"/>
          <w:lang w:val="en-US"/>
        </w:rPr>
        <w:t>hình; khí hậu; sông ngòi; đất; khoáng sản; rừng) đối với phát triển kinh tế của vùng Tây Nguyên.</w:t>
      </w:r>
    </w:p>
    <w:p w:rsidR="00AB4D84" w:rsidRPr="009225FB" w:rsidRDefault="00AB4D84" w:rsidP="00AB4D84">
      <w:pPr>
        <w:spacing w:before="120" w:after="120"/>
        <w:jc w:val="both"/>
        <w:rPr>
          <w:rFonts w:eastAsia="Times New Roman" w:cs="Times New Roman"/>
          <w:szCs w:val="28"/>
          <w:lang w:val="sv-SE"/>
        </w:rPr>
      </w:pPr>
      <w:r w:rsidRPr="009225FB">
        <w:rPr>
          <w:rFonts w:eastAsia="Times New Roman" w:cs="Times New Roman"/>
          <w:szCs w:val="28"/>
          <w:lang w:val="sv-SE"/>
        </w:rPr>
        <w:t xml:space="preserve">Câu </w:t>
      </w:r>
      <w:r w:rsidR="006302F5" w:rsidRPr="009225FB">
        <w:rPr>
          <w:rFonts w:eastAsia="Times New Roman" w:cs="Times New Roman"/>
          <w:szCs w:val="28"/>
          <w:lang w:val="sv-SE"/>
        </w:rPr>
        <w:t>3</w:t>
      </w:r>
      <w:r w:rsidRPr="009225FB">
        <w:rPr>
          <w:rFonts w:eastAsia="Times New Roman" w:cs="Times New Roman"/>
          <w:szCs w:val="28"/>
          <w:lang w:val="sv-SE"/>
        </w:rPr>
        <w:t>: Điều kiện tự nhiên của đồng bằng sông Hồng có thuận lợi và khó khăn gì cho phát triển kinh tế - xã hội ?</w:t>
      </w:r>
    </w:p>
    <w:p w:rsidR="00AB4D84" w:rsidRPr="009225FB" w:rsidRDefault="00AB4D84" w:rsidP="009225FB">
      <w:pPr>
        <w:spacing w:before="120" w:after="120" w:line="240" w:lineRule="auto"/>
        <w:jc w:val="both"/>
        <w:rPr>
          <w:rFonts w:eastAsia="Times New Roman" w:cs="Times New Roman"/>
          <w:szCs w:val="28"/>
          <w:lang w:val="en-US"/>
        </w:rPr>
      </w:pPr>
      <w:r w:rsidRPr="009225FB">
        <w:rPr>
          <w:rFonts w:eastAsia="Times New Roman" w:cs="Times New Roman"/>
          <w:szCs w:val="28"/>
          <w:lang w:val="en-US"/>
        </w:rPr>
        <w:t xml:space="preserve">Câu </w:t>
      </w:r>
      <w:r w:rsidR="006302F5" w:rsidRPr="009225FB">
        <w:rPr>
          <w:rFonts w:eastAsia="Times New Roman" w:cs="Times New Roman"/>
          <w:szCs w:val="28"/>
          <w:lang w:val="en-US"/>
        </w:rPr>
        <w:t>4</w:t>
      </w:r>
      <w:r w:rsidRPr="009225FB">
        <w:rPr>
          <w:rFonts w:eastAsia="Times New Roman" w:cs="Times New Roman"/>
          <w:szCs w:val="28"/>
          <w:lang w:val="en-US"/>
        </w:rPr>
        <w:t xml:space="preserve">: Nêu tầm quan trọng của hệ thống đê điều ở đồng bằng sông </w:t>
      </w:r>
      <w:proofErr w:type="gramStart"/>
      <w:r w:rsidRPr="009225FB">
        <w:rPr>
          <w:rFonts w:eastAsia="Times New Roman" w:cs="Times New Roman"/>
          <w:szCs w:val="28"/>
          <w:lang w:val="en-US"/>
        </w:rPr>
        <w:t>Hồng ?</w:t>
      </w:r>
      <w:proofErr w:type="gramEnd"/>
      <w:r w:rsidRPr="009225FB">
        <w:rPr>
          <w:rFonts w:eastAsia="Times New Roman" w:cs="Times New Roman"/>
          <w:szCs w:val="28"/>
          <w:lang w:val="en-US"/>
        </w:rPr>
        <w:tab/>
      </w:r>
    </w:p>
    <w:p w:rsidR="00AB4D84" w:rsidRPr="009225FB" w:rsidRDefault="00AB4D84" w:rsidP="00AB4D84">
      <w:pPr>
        <w:spacing w:after="0" w:line="240" w:lineRule="auto"/>
        <w:rPr>
          <w:rFonts w:eastAsia="Times New Roman" w:cs="Times New Roman"/>
          <w:szCs w:val="28"/>
          <w:lang w:val="en-US"/>
        </w:rPr>
      </w:pPr>
      <w:r w:rsidRPr="009225FB">
        <w:rPr>
          <w:rFonts w:eastAsia="Times New Roman" w:cs="Times New Roman"/>
          <w:szCs w:val="28"/>
          <w:lang w:val="en-US"/>
        </w:rPr>
        <w:t>Câu 5: Các trung tâm thương mại, dịch vụ lớn và đa dạng nhất nước ta phân bố ở đâu? Tại sao</w:t>
      </w:r>
    </w:p>
    <w:p w:rsidR="00AB4D84" w:rsidRPr="009225FB" w:rsidRDefault="00AB4D84" w:rsidP="00AB4D84">
      <w:pPr>
        <w:spacing w:after="0" w:line="240" w:lineRule="auto"/>
        <w:rPr>
          <w:rFonts w:eastAsia="Times New Roman" w:cs="Times New Roman"/>
          <w:szCs w:val="28"/>
          <w:lang w:val="en-US"/>
        </w:rPr>
      </w:pPr>
      <w:r w:rsidRPr="009225FB">
        <w:rPr>
          <w:rFonts w:eastAsia="Times New Roman" w:cs="Times New Roman"/>
          <w:szCs w:val="28"/>
          <w:lang w:val="en-US"/>
        </w:rPr>
        <w:t xml:space="preserve">Câu 6: Vùng gò đồi của Bắc Trung Bộ có thế </w:t>
      </w:r>
      <w:proofErr w:type="gramStart"/>
      <w:r w:rsidRPr="009225FB">
        <w:rPr>
          <w:rFonts w:eastAsia="Times New Roman" w:cs="Times New Roman"/>
          <w:szCs w:val="28"/>
          <w:lang w:val="en-US"/>
        </w:rPr>
        <w:t>mạnh  phát</w:t>
      </w:r>
      <w:proofErr w:type="gramEnd"/>
      <w:r w:rsidRPr="009225FB">
        <w:rPr>
          <w:rFonts w:eastAsia="Times New Roman" w:cs="Times New Roman"/>
          <w:szCs w:val="28"/>
          <w:lang w:val="en-US"/>
        </w:rPr>
        <w:t xml:space="preserve"> triển kinh tế như thế nào</w:t>
      </w:r>
    </w:p>
    <w:p w:rsidR="009225FB" w:rsidRDefault="007F4E20" w:rsidP="005145CF">
      <w:pPr>
        <w:rPr>
          <w:rFonts w:cs="Times New Roman"/>
          <w:szCs w:val="28"/>
        </w:rPr>
      </w:pPr>
      <w:r w:rsidRPr="009225FB">
        <w:rPr>
          <w:rFonts w:cs="Times New Roman"/>
          <w:szCs w:val="28"/>
        </w:rPr>
        <w:t>B. PHẦN BÀI TẬP:</w:t>
      </w:r>
    </w:p>
    <w:p w:rsidR="005145CF" w:rsidRPr="009225FB" w:rsidRDefault="007F4E20" w:rsidP="005145CF">
      <w:pPr>
        <w:rPr>
          <w:rFonts w:cs="Times New Roman"/>
          <w:szCs w:val="28"/>
        </w:rPr>
      </w:pPr>
      <w:r w:rsidRPr="009225FB">
        <w:rPr>
          <w:rFonts w:cs="Times New Roman"/>
          <w:szCs w:val="28"/>
        </w:rPr>
        <w:t>- Ôn lại cách vẽ biểu đồ</w:t>
      </w:r>
      <w:r w:rsidR="00FD1016" w:rsidRPr="009225FB">
        <w:rPr>
          <w:rFonts w:cs="Times New Roman"/>
          <w:szCs w:val="28"/>
        </w:rPr>
        <w:t xml:space="preserve"> </w:t>
      </w:r>
      <w:r w:rsidR="006302F5" w:rsidRPr="009225FB">
        <w:rPr>
          <w:rFonts w:cs="Times New Roman"/>
          <w:szCs w:val="28"/>
          <w:lang w:val="en-US"/>
        </w:rPr>
        <w:t>đường và miền</w:t>
      </w:r>
      <w:r w:rsidRPr="009225FB">
        <w:rPr>
          <w:rFonts w:cs="Times New Roman"/>
          <w:szCs w:val="28"/>
        </w:rPr>
        <w:t>.</w:t>
      </w:r>
      <w:r w:rsidR="00DC51B2" w:rsidRPr="009225FB">
        <w:rPr>
          <w:rFonts w:cs="Times New Roman"/>
          <w:szCs w:val="28"/>
          <w:lang w:val="en-US"/>
        </w:rPr>
        <w:t xml:space="preserve"> N</w:t>
      </w:r>
      <w:r w:rsidR="00AB4D84" w:rsidRPr="009225FB">
        <w:rPr>
          <w:rFonts w:cs="Times New Roman"/>
          <w:szCs w:val="28"/>
          <w:lang w:val="en-US"/>
        </w:rPr>
        <w:t>hận xét và kỹ năng đọc Atlat</w:t>
      </w:r>
    </w:p>
    <w:sectPr w:rsidR="005145CF" w:rsidRPr="009225FB" w:rsidSect="00CF4193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145CF"/>
    <w:rsid w:val="000116A9"/>
    <w:rsid w:val="001D6D79"/>
    <w:rsid w:val="00214409"/>
    <w:rsid w:val="0023770C"/>
    <w:rsid w:val="00281113"/>
    <w:rsid w:val="003401E7"/>
    <w:rsid w:val="003E777F"/>
    <w:rsid w:val="004E183C"/>
    <w:rsid w:val="004F1AB9"/>
    <w:rsid w:val="005145CF"/>
    <w:rsid w:val="005D415B"/>
    <w:rsid w:val="006302F5"/>
    <w:rsid w:val="007C2BD5"/>
    <w:rsid w:val="007F4E20"/>
    <w:rsid w:val="009225FB"/>
    <w:rsid w:val="009E29A9"/>
    <w:rsid w:val="00A64AB9"/>
    <w:rsid w:val="00AA7220"/>
    <w:rsid w:val="00AB4D84"/>
    <w:rsid w:val="00B40DA7"/>
    <w:rsid w:val="00CF4193"/>
    <w:rsid w:val="00D02703"/>
    <w:rsid w:val="00D938C3"/>
    <w:rsid w:val="00DB45C4"/>
    <w:rsid w:val="00DC51B2"/>
    <w:rsid w:val="00EF5E9D"/>
    <w:rsid w:val="00F4781A"/>
    <w:rsid w:val="00F756B1"/>
    <w:rsid w:val="00FD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51E3992"/>
  <w15:docId w15:val="{B3C88B8A-F2A6-4D4A-A21F-98B58FA5C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77F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5CF"/>
    <w:rPr>
      <w:rFonts w:ascii="Tahoma" w:hAnsi="Tahoma" w:cs="Tahoma"/>
      <w:sz w:val="16"/>
      <w:szCs w:val="1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2020-12-19T14:48:00Z</dcterms:created>
  <dcterms:modified xsi:type="dcterms:W3CDTF">2023-12-17T10:24:00Z</dcterms:modified>
</cp:coreProperties>
</file>